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2F5" w:rsidRPr="00121B65" w:rsidRDefault="00F805B4">
      <w:pPr>
        <w:rPr>
          <w:rFonts w:ascii="Garamond" w:hAnsi="Garamond" w:cs="Tahoma"/>
        </w:rPr>
      </w:pPr>
      <w:r w:rsidRPr="007A7DBF">
        <w:rPr>
          <w:rFonts w:ascii="Times New Roman" w:hAnsi="Times New Roman" w:cs="Times New Roman"/>
        </w:rPr>
        <w:tab/>
      </w:r>
      <w:r w:rsidRPr="007A7DBF">
        <w:rPr>
          <w:rFonts w:ascii="Times New Roman" w:hAnsi="Times New Roman" w:cs="Times New Roman"/>
        </w:rPr>
        <w:tab/>
      </w:r>
      <w:r w:rsidRPr="00121B65">
        <w:rPr>
          <w:rFonts w:ascii="Times New Roman" w:hAnsi="Times New Roman" w:cs="Times New Roman"/>
          <w:sz w:val="24"/>
          <w:szCs w:val="24"/>
        </w:rPr>
        <w:tab/>
      </w:r>
      <w:r w:rsidRPr="00121B65">
        <w:rPr>
          <w:rFonts w:ascii="Tahoma" w:hAnsi="Tahoma" w:cs="Tahoma"/>
          <w:sz w:val="24"/>
          <w:szCs w:val="24"/>
        </w:rPr>
        <w:tab/>
      </w:r>
      <w:r w:rsidRPr="00121B65">
        <w:rPr>
          <w:rFonts w:ascii="Tahoma" w:hAnsi="Tahoma" w:cs="Tahoma"/>
          <w:sz w:val="24"/>
          <w:szCs w:val="24"/>
        </w:rPr>
        <w:tab/>
      </w:r>
      <w:r w:rsidRPr="00121B65">
        <w:rPr>
          <w:rFonts w:ascii="Tahoma" w:hAnsi="Tahoma" w:cs="Tahoma"/>
          <w:sz w:val="24"/>
          <w:szCs w:val="24"/>
        </w:rPr>
        <w:tab/>
      </w:r>
      <w:r w:rsidRPr="00121B65">
        <w:rPr>
          <w:rFonts w:ascii="Tahoma" w:hAnsi="Tahoma" w:cs="Tahoma"/>
          <w:sz w:val="24"/>
          <w:szCs w:val="24"/>
        </w:rPr>
        <w:tab/>
      </w:r>
      <w:r w:rsidR="00121B65" w:rsidRPr="00121B65">
        <w:rPr>
          <w:rFonts w:ascii="Tahoma" w:hAnsi="Tahoma" w:cs="Tahoma"/>
          <w:sz w:val="24"/>
          <w:szCs w:val="24"/>
        </w:rPr>
        <w:tab/>
      </w:r>
      <w:r w:rsidR="00121B65" w:rsidRPr="00121B65">
        <w:rPr>
          <w:rFonts w:ascii="Garamond" w:hAnsi="Garamond" w:cs="Tahoma"/>
        </w:rPr>
        <w:t>…………………………………., dnia ………………</w:t>
      </w:r>
    </w:p>
    <w:p w:rsidR="00F805B4" w:rsidRPr="00121B65" w:rsidRDefault="00F805B4">
      <w:pPr>
        <w:rPr>
          <w:rFonts w:ascii="Garamond" w:hAnsi="Garamond" w:cs="Tahoma"/>
        </w:rPr>
      </w:pPr>
      <w:r w:rsidRPr="00121B65">
        <w:rPr>
          <w:rFonts w:ascii="Garamond" w:hAnsi="Garamond" w:cs="Tahoma"/>
        </w:rPr>
        <w:t>Imię i nazwisko ………………………………………</w:t>
      </w:r>
      <w:r w:rsidR="007A7DBF" w:rsidRPr="00121B65">
        <w:rPr>
          <w:rFonts w:ascii="Garamond" w:hAnsi="Garamond" w:cs="Tahoma"/>
        </w:rPr>
        <w:t>…..</w:t>
      </w:r>
    </w:p>
    <w:p w:rsidR="00F805B4" w:rsidRPr="00121B65" w:rsidRDefault="00F805B4">
      <w:pPr>
        <w:rPr>
          <w:rFonts w:ascii="Garamond" w:hAnsi="Garamond" w:cs="Tahoma"/>
        </w:rPr>
      </w:pPr>
      <w:r w:rsidRPr="00121B65">
        <w:rPr>
          <w:rFonts w:ascii="Garamond" w:hAnsi="Garamond" w:cs="Tahoma"/>
        </w:rPr>
        <w:t>Adres ……………………………………………………</w:t>
      </w:r>
      <w:r w:rsidR="007A7DBF" w:rsidRPr="00121B65">
        <w:rPr>
          <w:rFonts w:ascii="Garamond" w:hAnsi="Garamond" w:cs="Tahoma"/>
        </w:rPr>
        <w:t>……</w:t>
      </w:r>
    </w:p>
    <w:p w:rsidR="00F805B4" w:rsidRPr="00121B65" w:rsidRDefault="00F805B4">
      <w:pPr>
        <w:rPr>
          <w:rFonts w:ascii="Garamond" w:hAnsi="Garamond" w:cs="Tahoma"/>
        </w:rPr>
      </w:pPr>
      <w:r w:rsidRPr="00121B65">
        <w:rPr>
          <w:rFonts w:ascii="Garamond" w:hAnsi="Garamond" w:cs="Tahoma"/>
        </w:rPr>
        <w:t>Firma ……………………………………………………</w:t>
      </w:r>
      <w:r w:rsidR="007A7DBF" w:rsidRPr="00121B65">
        <w:rPr>
          <w:rFonts w:ascii="Garamond" w:hAnsi="Garamond" w:cs="Tahoma"/>
        </w:rPr>
        <w:t>……</w:t>
      </w:r>
    </w:p>
    <w:p w:rsidR="00F805B4" w:rsidRPr="00121B65" w:rsidRDefault="00F805B4">
      <w:pPr>
        <w:rPr>
          <w:rFonts w:ascii="Garamond" w:hAnsi="Garamond" w:cs="Tahoma"/>
        </w:rPr>
      </w:pPr>
      <w:r w:rsidRPr="00121B65">
        <w:rPr>
          <w:rFonts w:ascii="Garamond" w:hAnsi="Garamond" w:cs="Tahoma"/>
        </w:rPr>
        <w:t>Siedziba ………………………………………………</w:t>
      </w:r>
      <w:r w:rsidR="007A7DBF" w:rsidRPr="00121B65">
        <w:rPr>
          <w:rFonts w:ascii="Garamond" w:hAnsi="Garamond" w:cs="Tahoma"/>
        </w:rPr>
        <w:t>…….</w:t>
      </w:r>
    </w:p>
    <w:p w:rsidR="00F805B4" w:rsidRPr="00121B65" w:rsidRDefault="00F805B4">
      <w:pPr>
        <w:rPr>
          <w:rFonts w:ascii="Garamond" w:hAnsi="Garamond" w:cs="Tahoma"/>
        </w:rPr>
      </w:pPr>
      <w:r w:rsidRPr="00121B65">
        <w:rPr>
          <w:rFonts w:ascii="Garamond" w:hAnsi="Garamond" w:cs="Tahoma"/>
        </w:rPr>
        <w:t>Telefon, e-mail ……………………………………</w:t>
      </w:r>
      <w:r w:rsidR="007A7DBF" w:rsidRPr="00121B65">
        <w:rPr>
          <w:rFonts w:ascii="Garamond" w:hAnsi="Garamond" w:cs="Tahoma"/>
        </w:rPr>
        <w:t>…….</w:t>
      </w:r>
    </w:p>
    <w:p w:rsidR="00F805B4" w:rsidRPr="00121B65" w:rsidRDefault="00F805B4">
      <w:pPr>
        <w:rPr>
          <w:rFonts w:ascii="Garamond" w:hAnsi="Garamond" w:cs="Tahoma"/>
        </w:rPr>
      </w:pPr>
    </w:p>
    <w:p w:rsidR="00F805B4" w:rsidRPr="00121B65" w:rsidRDefault="00F805B4" w:rsidP="00F805B4">
      <w:pPr>
        <w:jc w:val="center"/>
        <w:rPr>
          <w:rFonts w:ascii="Garamond" w:hAnsi="Garamond" w:cs="Tahoma"/>
          <w:b/>
        </w:rPr>
      </w:pPr>
      <w:r w:rsidRPr="00121B65">
        <w:rPr>
          <w:rFonts w:ascii="Garamond" w:hAnsi="Garamond" w:cs="Tahoma"/>
          <w:b/>
        </w:rPr>
        <w:t>OŚWIADCZENIE</w:t>
      </w:r>
    </w:p>
    <w:p w:rsidR="00F805B4" w:rsidRPr="00121B65" w:rsidRDefault="00F805B4" w:rsidP="00F805B4">
      <w:pPr>
        <w:jc w:val="center"/>
        <w:rPr>
          <w:rFonts w:ascii="Garamond" w:hAnsi="Garamond" w:cs="Tahoma"/>
          <w:b/>
        </w:rPr>
      </w:pPr>
      <w:r w:rsidRPr="00121B65">
        <w:rPr>
          <w:rFonts w:ascii="Garamond" w:hAnsi="Garamond" w:cs="Tahoma"/>
          <w:b/>
        </w:rPr>
        <w:t xml:space="preserve">o wartości sprzedaży napojów alkoholowych w roku </w:t>
      </w:r>
      <w:r w:rsidR="004F49DE" w:rsidRPr="00121B65">
        <w:rPr>
          <w:rFonts w:ascii="Garamond" w:hAnsi="Garamond" w:cs="Tahoma"/>
          <w:b/>
        </w:rPr>
        <w:t>………..</w:t>
      </w:r>
      <w:r w:rsidRPr="00121B65">
        <w:rPr>
          <w:rFonts w:ascii="Garamond" w:hAnsi="Garamond" w:cs="Tahoma"/>
          <w:b/>
        </w:rPr>
        <w:t xml:space="preserve"> przeznaczonych do spożycia poza miejscem</w:t>
      </w:r>
      <w:r w:rsidR="00121B65">
        <w:rPr>
          <w:rFonts w:ascii="Garamond" w:hAnsi="Garamond" w:cs="Tahoma"/>
          <w:b/>
        </w:rPr>
        <w:br/>
      </w:r>
      <w:bookmarkStart w:id="0" w:name="_GoBack"/>
      <w:bookmarkEnd w:id="0"/>
      <w:r w:rsidR="007A7DBF" w:rsidRPr="00121B65">
        <w:rPr>
          <w:rFonts w:ascii="Garamond" w:hAnsi="Garamond" w:cs="Tahoma"/>
          <w:b/>
        </w:rPr>
        <w:t xml:space="preserve">      </w:t>
      </w:r>
      <w:r w:rsidRPr="00121B65">
        <w:rPr>
          <w:rFonts w:ascii="Garamond" w:hAnsi="Garamond" w:cs="Tahoma"/>
          <w:b/>
        </w:rPr>
        <w:t>/ w miejscu sprzedaży</w:t>
      </w:r>
    </w:p>
    <w:p w:rsidR="00F805B4" w:rsidRPr="00121B65" w:rsidRDefault="00F805B4" w:rsidP="00F805B4">
      <w:pPr>
        <w:jc w:val="center"/>
        <w:rPr>
          <w:rFonts w:ascii="Garamond" w:hAnsi="Garamond" w:cs="Tahoma"/>
          <w:b/>
        </w:rPr>
      </w:pPr>
    </w:p>
    <w:p w:rsidR="00EA11F1" w:rsidRPr="00121B65" w:rsidRDefault="00F805B4" w:rsidP="00F805B4">
      <w:pPr>
        <w:jc w:val="both"/>
        <w:rPr>
          <w:rFonts w:ascii="Garamond" w:hAnsi="Garamond" w:cs="Tahoma"/>
        </w:rPr>
      </w:pPr>
      <w:r w:rsidRPr="00121B65">
        <w:rPr>
          <w:rFonts w:ascii="Garamond" w:hAnsi="Garamond" w:cs="Tahoma"/>
          <w:b/>
        </w:rPr>
        <w:tab/>
      </w:r>
      <w:r w:rsidRPr="00121B65">
        <w:rPr>
          <w:rFonts w:ascii="Garamond" w:hAnsi="Garamond" w:cs="Tahoma"/>
        </w:rPr>
        <w:t>Zgodnie z art. 11</w:t>
      </w:r>
      <w:r w:rsidRPr="00121B65">
        <w:rPr>
          <w:rFonts w:ascii="Garamond" w:hAnsi="Garamond" w:cs="Tahoma"/>
          <w:vertAlign w:val="superscript"/>
        </w:rPr>
        <w:t xml:space="preserve">1 </w:t>
      </w:r>
      <w:r w:rsidRPr="00121B65">
        <w:rPr>
          <w:rFonts w:ascii="Garamond" w:hAnsi="Garamond" w:cs="Tahoma"/>
        </w:rPr>
        <w:t>ust. 4 ustawy z dnia 26 października 1982 roku o wychowaniu w trzeźwości i przeciwdziałaniu alkoholizmowi, po zapoznaniu się z art.</w:t>
      </w:r>
      <w:r w:rsidR="00EA11F1" w:rsidRPr="00121B65">
        <w:rPr>
          <w:rFonts w:ascii="Garamond" w:hAnsi="Garamond" w:cs="Tahoma"/>
        </w:rPr>
        <w:t xml:space="preserve"> 18 ust. 10 pkt</w:t>
      </w:r>
      <w:r w:rsidRPr="00121B65">
        <w:rPr>
          <w:rFonts w:ascii="Garamond" w:hAnsi="Garamond" w:cs="Tahoma"/>
        </w:rPr>
        <w:t xml:space="preserve"> 5 ww. ustawy oraz po zapoznaniu się z odpowiedzialnością karną za fałszywe zeznania </w:t>
      </w:r>
      <w:r w:rsidR="00EA11F1" w:rsidRPr="00121B65">
        <w:rPr>
          <w:rFonts w:ascii="Garamond" w:hAnsi="Garamond" w:cs="Tahoma"/>
        </w:rPr>
        <w:t>określoną w art. 233 kodeksu karnego</w:t>
      </w:r>
    </w:p>
    <w:p w:rsidR="00FF4F5F" w:rsidRPr="00121B65" w:rsidRDefault="00FF4F5F" w:rsidP="00F805B4">
      <w:pPr>
        <w:jc w:val="both"/>
        <w:rPr>
          <w:rFonts w:ascii="Garamond" w:hAnsi="Garamond" w:cs="Tahoma"/>
        </w:rPr>
      </w:pPr>
    </w:p>
    <w:p w:rsidR="00F805B4" w:rsidRPr="00121B65" w:rsidRDefault="00EA11F1" w:rsidP="00EA11F1">
      <w:pPr>
        <w:jc w:val="center"/>
        <w:rPr>
          <w:rFonts w:ascii="Garamond" w:hAnsi="Garamond" w:cs="Tahoma"/>
          <w:b/>
        </w:rPr>
      </w:pPr>
      <w:r w:rsidRPr="00121B65">
        <w:rPr>
          <w:rFonts w:ascii="Garamond" w:hAnsi="Garamond" w:cs="Tahoma"/>
          <w:b/>
        </w:rPr>
        <w:t xml:space="preserve">oświadczam, że w roku </w:t>
      </w:r>
      <w:r w:rsidR="004F49DE" w:rsidRPr="00121B65">
        <w:rPr>
          <w:rFonts w:ascii="Garamond" w:hAnsi="Garamond" w:cs="Tahoma"/>
          <w:b/>
        </w:rPr>
        <w:t>…………</w:t>
      </w:r>
    </w:p>
    <w:p w:rsidR="00FF4F5F" w:rsidRPr="00121B65" w:rsidRDefault="00FF4F5F" w:rsidP="007A7DBF">
      <w:pPr>
        <w:spacing w:after="0" w:line="360" w:lineRule="auto"/>
        <w:rPr>
          <w:rFonts w:ascii="Garamond" w:hAnsi="Garamond" w:cs="Tahoma"/>
        </w:rPr>
      </w:pPr>
    </w:p>
    <w:p w:rsidR="00EA11F1" w:rsidRPr="00121B65" w:rsidRDefault="00EA11F1" w:rsidP="007A7DBF">
      <w:pPr>
        <w:spacing w:after="0" w:line="360" w:lineRule="auto"/>
        <w:rPr>
          <w:rFonts w:ascii="Garamond" w:hAnsi="Garamond" w:cs="Tahoma"/>
        </w:rPr>
      </w:pPr>
      <w:r w:rsidRPr="00121B65">
        <w:rPr>
          <w:rFonts w:ascii="Garamond" w:hAnsi="Garamond" w:cs="Tahoma"/>
        </w:rPr>
        <w:t xml:space="preserve">wartość sprzedaży napojów alkoholowych w </w:t>
      </w:r>
      <w:r w:rsidR="004E014D" w:rsidRPr="00121B65">
        <w:rPr>
          <w:rFonts w:ascii="Garamond" w:hAnsi="Garamond" w:cs="Tahoma"/>
        </w:rPr>
        <w:t xml:space="preserve">punkcie sprzedaży </w:t>
      </w:r>
      <w:r w:rsidRPr="00121B65">
        <w:rPr>
          <w:rFonts w:ascii="Garamond" w:hAnsi="Garamond" w:cs="Tahoma"/>
        </w:rPr>
        <w:t>……………………………………</w:t>
      </w:r>
      <w:r w:rsidR="007A7DBF" w:rsidRPr="00121B65">
        <w:rPr>
          <w:rFonts w:ascii="Garamond" w:hAnsi="Garamond" w:cs="Tahoma"/>
        </w:rPr>
        <w:t>…………………….</w:t>
      </w:r>
      <w:r w:rsidRPr="00121B65">
        <w:rPr>
          <w:rFonts w:ascii="Garamond" w:hAnsi="Garamond" w:cs="Tahoma"/>
        </w:rPr>
        <w:t xml:space="preserve"> …………………………………………………………</w:t>
      </w:r>
      <w:r w:rsidR="00121B65">
        <w:rPr>
          <w:rFonts w:ascii="Garamond" w:hAnsi="Garamond" w:cs="Tahoma"/>
        </w:rPr>
        <w:t>………………………………………………………………</w:t>
      </w:r>
    </w:p>
    <w:p w:rsidR="00EA11F1" w:rsidRPr="00121B65" w:rsidRDefault="00EA11F1" w:rsidP="00EA11F1">
      <w:pPr>
        <w:rPr>
          <w:rFonts w:ascii="Garamond" w:hAnsi="Garamond" w:cs="Tahoma"/>
        </w:rPr>
      </w:pPr>
      <w:r w:rsidRPr="00121B65">
        <w:rPr>
          <w:rFonts w:ascii="Garamond" w:hAnsi="Garamond" w:cs="Tahoma"/>
        </w:rPr>
        <w:t>Wyniosła dla napojów alkoholowych:</w:t>
      </w:r>
    </w:p>
    <w:p w:rsidR="00EA11F1" w:rsidRPr="00121B65" w:rsidRDefault="00EA11F1" w:rsidP="00FF4F5F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Garamond" w:hAnsi="Garamond" w:cs="Tahoma"/>
        </w:rPr>
      </w:pPr>
      <w:r w:rsidRPr="00121B65">
        <w:rPr>
          <w:rFonts w:ascii="Garamond" w:hAnsi="Garamond" w:cs="Tahoma"/>
        </w:rPr>
        <w:t>do 4,5% zawartości alkoholu oraz na piwo …………………………………………………………</w:t>
      </w:r>
      <w:r w:rsidR="00121B65">
        <w:rPr>
          <w:rFonts w:ascii="Garamond" w:hAnsi="Garamond" w:cs="Tahoma"/>
        </w:rPr>
        <w:t>…………….</w:t>
      </w:r>
    </w:p>
    <w:p w:rsidR="00FF4F5F" w:rsidRPr="00121B65" w:rsidRDefault="00FF4F5F" w:rsidP="00FF4F5F">
      <w:pPr>
        <w:pStyle w:val="Akapitzlist"/>
        <w:spacing w:after="0" w:line="360" w:lineRule="auto"/>
        <w:ind w:left="714"/>
        <w:rPr>
          <w:rFonts w:ascii="Garamond" w:hAnsi="Garamond" w:cs="Tahoma"/>
        </w:rPr>
      </w:pPr>
    </w:p>
    <w:p w:rsidR="00EA11F1" w:rsidRPr="00121B65" w:rsidRDefault="00EA11F1" w:rsidP="00FF4F5F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Garamond" w:hAnsi="Garamond" w:cs="Tahoma"/>
        </w:rPr>
      </w:pPr>
      <w:r w:rsidRPr="00121B65">
        <w:rPr>
          <w:rFonts w:ascii="Garamond" w:hAnsi="Garamond" w:cs="Tahoma"/>
        </w:rPr>
        <w:t>powyżej 4,5% do 18% zawartości alkoholu (z wyjątkiem piwa) ………………………………</w:t>
      </w:r>
      <w:r w:rsidR="007A7DBF" w:rsidRPr="00121B65">
        <w:rPr>
          <w:rFonts w:ascii="Garamond" w:hAnsi="Garamond" w:cs="Tahoma"/>
        </w:rPr>
        <w:t>……………………</w:t>
      </w:r>
    </w:p>
    <w:p w:rsidR="00FF4F5F" w:rsidRPr="00121B65" w:rsidRDefault="00FF4F5F" w:rsidP="00FF4F5F">
      <w:pPr>
        <w:pStyle w:val="Akapitzlist"/>
        <w:spacing w:after="0" w:line="360" w:lineRule="auto"/>
        <w:rPr>
          <w:rFonts w:ascii="Garamond" w:hAnsi="Garamond" w:cs="Tahoma"/>
        </w:rPr>
      </w:pPr>
    </w:p>
    <w:p w:rsidR="00EA11F1" w:rsidRPr="00121B65" w:rsidRDefault="00EA11F1" w:rsidP="00FF4F5F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Garamond" w:hAnsi="Garamond" w:cs="Tahoma"/>
        </w:rPr>
      </w:pPr>
      <w:r w:rsidRPr="00121B65">
        <w:rPr>
          <w:rFonts w:ascii="Garamond" w:hAnsi="Garamond" w:cs="Tahoma"/>
        </w:rPr>
        <w:t>powyżej 18% zawartości alkoholu ………………………………………………………………………</w:t>
      </w:r>
      <w:r w:rsidR="00121B65">
        <w:rPr>
          <w:rFonts w:ascii="Garamond" w:hAnsi="Garamond" w:cs="Tahoma"/>
        </w:rPr>
        <w:t>………..</w:t>
      </w:r>
    </w:p>
    <w:p w:rsidR="00EA11F1" w:rsidRPr="00121B65" w:rsidRDefault="00EA11F1" w:rsidP="00FF4F5F">
      <w:pPr>
        <w:pStyle w:val="Akapitzlist"/>
        <w:spacing w:after="0" w:line="360" w:lineRule="auto"/>
        <w:rPr>
          <w:rFonts w:ascii="Garamond" w:hAnsi="Garamond" w:cs="Tahoma"/>
        </w:rPr>
      </w:pPr>
    </w:p>
    <w:p w:rsidR="00EA11F1" w:rsidRPr="00121B65" w:rsidRDefault="00EA11F1" w:rsidP="00FF4F5F">
      <w:pPr>
        <w:pStyle w:val="Akapitzlist"/>
        <w:spacing w:after="0" w:line="360" w:lineRule="auto"/>
        <w:rPr>
          <w:rFonts w:ascii="Garamond" w:hAnsi="Garamond" w:cs="Tahoma"/>
        </w:rPr>
      </w:pPr>
    </w:p>
    <w:p w:rsidR="00EA11F1" w:rsidRPr="00121B65" w:rsidRDefault="00EA11F1" w:rsidP="00EA11F1">
      <w:pPr>
        <w:pStyle w:val="Akapitzlist"/>
        <w:ind w:left="5664"/>
        <w:rPr>
          <w:rFonts w:ascii="Garamond" w:hAnsi="Garamond" w:cs="Tahoma"/>
        </w:rPr>
      </w:pPr>
      <w:r w:rsidRPr="00121B65">
        <w:rPr>
          <w:rFonts w:ascii="Garamond" w:hAnsi="Garamond" w:cs="Tahoma"/>
        </w:rPr>
        <w:t>…………………………………………….</w:t>
      </w:r>
    </w:p>
    <w:p w:rsidR="00EA11F1" w:rsidRPr="00121B65" w:rsidRDefault="00EA11F1" w:rsidP="00EA11F1">
      <w:pPr>
        <w:pStyle w:val="Akapitzlist"/>
        <w:ind w:left="5664"/>
        <w:rPr>
          <w:rFonts w:ascii="Garamond" w:hAnsi="Garamond" w:cs="Tahoma"/>
        </w:rPr>
      </w:pPr>
      <w:r w:rsidRPr="00121B65">
        <w:rPr>
          <w:rFonts w:ascii="Garamond" w:hAnsi="Garamond" w:cs="Tahoma"/>
        </w:rPr>
        <w:t>(podpis składającego oświadczenie)</w:t>
      </w:r>
    </w:p>
    <w:p w:rsidR="00891E37" w:rsidRPr="00121B65" w:rsidRDefault="00891E37" w:rsidP="00EA11F1">
      <w:pPr>
        <w:rPr>
          <w:rFonts w:ascii="Garamond" w:hAnsi="Garamond" w:cs="Tahoma"/>
          <w:b/>
        </w:rPr>
      </w:pPr>
    </w:p>
    <w:p w:rsidR="00EA11F1" w:rsidRPr="00121B65" w:rsidRDefault="00EA11F1" w:rsidP="00EA11F1">
      <w:pPr>
        <w:rPr>
          <w:rFonts w:ascii="Garamond" w:hAnsi="Garamond" w:cs="Tahoma"/>
          <w:b/>
        </w:rPr>
      </w:pPr>
      <w:r w:rsidRPr="00121B65">
        <w:rPr>
          <w:rFonts w:ascii="Garamond" w:hAnsi="Garamond" w:cs="Tahoma"/>
          <w:b/>
        </w:rPr>
        <w:t>Pouczenie:</w:t>
      </w:r>
    </w:p>
    <w:p w:rsidR="00EA11F1" w:rsidRPr="00121B65" w:rsidRDefault="00EA11F1" w:rsidP="00EA11F1">
      <w:pPr>
        <w:pStyle w:val="Akapitzlist"/>
        <w:numPr>
          <w:ilvl w:val="0"/>
          <w:numId w:val="2"/>
        </w:numPr>
        <w:rPr>
          <w:rFonts w:ascii="Garamond" w:hAnsi="Garamond" w:cs="Tahoma"/>
        </w:rPr>
      </w:pPr>
      <w:r w:rsidRPr="00121B65">
        <w:rPr>
          <w:rFonts w:ascii="Garamond" w:hAnsi="Garamond" w:cs="Tahoma"/>
        </w:rPr>
        <w:t>Zgodnie z art. 18 ust. 10 pkt 5 ww. ustawy zezwolenie cofa się w przypadku przedstawienia fałszywych danych w oświadczeniu o wartości sprzedaży napojów alkoholowych w roku poprzednim.</w:t>
      </w:r>
    </w:p>
    <w:p w:rsidR="00EA11F1" w:rsidRPr="00121B65" w:rsidRDefault="00EA11F1" w:rsidP="00EA11F1">
      <w:pPr>
        <w:pStyle w:val="Akapitzlist"/>
        <w:numPr>
          <w:ilvl w:val="0"/>
          <w:numId w:val="2"/>
        </w:numPr>
        <w:rPr>
          <w:rFonts w:ascii="Garamond" w:hAnsi="Garamond" w:cs="Tahoma"/>
        </w:rPr>
      </w:pPr>
      <w:r w:rsidRPr="00121B65">
        <w:rPr>
          <w:rFonts w:ascii="Garamond" w:hAnsi="Garamond" w:cs="Tahoma"/>
        </w:rPr>
        <w:t>Zgodnie z art. 2</w:t>
      </w:r>
      <w:r w:rsidRPr="00121B65">
        <w:rPr>
          <w:rFonts w:ascii="Garamond" w:hAnsi="Garamond" w:cs="Tahoma"/>
          <w:vertAlign w:val="superscript"/>
        </w:rPr>
        <w:t xml:space="preserve">1 </w:t>
      </w:r>
      <w:r w:rsidRPr="00121B65">
        <w:rPr>
          <w:rFonts w:ascii="Garamond" w:hAnsi="Garamond" w:cs="Tahoma"/>
        </w:rPr>
        <w:t xml:space="preserve">pkt 8 ww. ustawy wartość sprzedaży jest to kwota należna sprzedawcy za sprzedane napoje alkoholowe, </w:t>
      </w:r>
      <w:r w:rsidR="007A7DBF" w:rsidRPr="00121B65">
        <w:rPr>
          <w:rFonts w:ascii="Garamond" w:hAnsi="Garamond" w:cs="Tahoma"/>
        </w:rPr>
        <w:t>z uwzględnieniem podatku od towarów i usług oraz podatku akcyzowego.</w:t>
      </w:r>
    </w:p>
    <w:p w:rsidR="00EA11F1" w:rsidRPr="00121B65" w:rsidRDefault="007A7DBF" w:rsidP="00EA11F1">
      <w:pPr>
        <w:pStyle w:val="Akapitzlist"/>
        <w:numPr>
          <w:ilvl w:val="0"/>
          <w:numId w:val="2"/>
        </w:numPr>
        <w:rPr>
          <w:rFonts w:ascii="Garamond" w:hAnsi="Garamond" w:cs="Tahoma"/>
          <w:sz w:val="24"/>
          <w:szCs w:val="24"/>
        </w:rPr>
      </w:pPr>
      <w:r w:rsidRPr="00121B65">
        <w:rPr>
          <w:rFonts w:ascii="Garamond" w:hAnsi="Garamond" w:cs="Tahoma"/>
        </w:rPr>
        <w:t xml:space="preserve">Zgodnie z art. 233 kodeksu karnego: „Kto składając zeznanie mające służyć za dowód w postępowaniu sądowym lub innym postępowaniu prowadzonym na podstawie ustawy zeznaje nieprawdę lub zataja prawdę, podlega karze pozbawienia wolności </w:t>
      </w:r>
      <w:r w:rsidR="005647D3" w:rsidRPr="00121B65">
        <w:rPr>
          <w:rFonts w:ascii="Garamond" w:hAnsi="Garamond" w:cs="Tahoma"/>
        </w:rPr>
        <w:t>od</w:t>
      </w:r>
      <w:r w:rsidR="005647D3" w:rsidRPr="00121B65">
        <w:rPr>
          <w:rFonts w:ascii="Garamond" w:hAnsi="Garamond" w:cs="Tahoma"/>
          <w:sz w:val="24"/>
          <w:szCs w:val="24"/>
        </w:rPr>
        <w:t xml:space="preserve"> 6 miesięcy </w:t>
      </w:r>
      <w:r w:rsidRPr="00121B65">
        <w:rPr>
          <w:rFonts w:ascii="Garamond" w:hAnsi="Garamond" w:cs="Tahoma"/>
          <w:sz w:val="24"/>
          <w:szCs w:val="24"/>
        </w:rPr>
        <w:t xml:space="preserve">do </w:t>
      </w:r>
      <w:r w:rsidR="005647D3" w:rsidRPr="00121B65">
        <w:rPr>
          <w:rFonts w:ascii="Garamond" w:hAnsi="Garamond" w:cs="Tahoma"/>
          <w:sz w:val="24"/>
          <w:szCs w:val="24"/>
        </w:rPr>
        <w:t>8</w:t>
      </w:r>
      <w:r w:rsidRPr="00121B65">
        <w:rPr>
          <w:rFonts w:ascii="Garamond" w:hAnsi="Garamond" w:cs="Tahoma"/>
          <w:sz w:val="24"/>
          <w:szCs w:val="24"/>
        </w:rPr>
        <w:t xml:space="preserve"> lat.”</w:t>
      </w:r>
    </w:p>
    <w:sectPr w:rsidR="00EA11F1" w:rsidRPr="00121B65" w:rsidSect="007A7D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C7985"/>
    <w:multiLevelType w:val="hybridMultilevel"/>
    <w:tmpl w:val="5CEAE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85420"/>
    <w:multiLevelType w:val="hybridMultilevel"/>
    <w:tmpl w:val="32929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05B4"/>
    <w:rsid w:val="0007336C"/>
    <w:rsid w:val="00121B65"/>
    <w:rsid w:val="001669C7"/>
    <w:rsid w:val="00175F52"/>
    <w:rsid w:val="001814DC"/>
    <w:rsid w:val="001E17B7"/>
    <w:rsid w:val="00295547"/>
    <w:rsid w:val="0029742A"/>
    <w:rsid w:val="00347507"/>
    <w:rsid w:val="003702F5"/>
    <w:rsid w:val="003B5B11"/>
    <w:rsid w:val="004403A5"/>
    <w:rsid w:val="004E014D"/>
    <w:rsid w:val="004F49DE"/>
    <w:rsid w:val="005647D3"/>
    <w:rsid w:val="007A7DBF"/>
    <w:rsid w:val="0082496B"/>
    <w:rsid w:val="00891E37"/>
    <w:rsid w:val="008E5007"/>
    <w:rsid w:val="009622AA"/>
    <w:rsid w:val="00BF086B"/>
    <w:rsid w:val="00D55A92"/>
    <w:rsid w:val="00E427E0"/>
    <w:rsid w:val="00E60591"/>
    <w:rsid w:val="00EA11F1"/>
    <w:rsid w:val="00F805B4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00737-4C83-4F01-834C-EBA066D9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02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11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4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U.M. Otwocka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AgnieszkaWieteska</dc:creator>
  <cp:keywords/>
  <dc:description/>
  <cp:lastModifiedBy>Agnieszka Wieteska</cp:lastModifiedBy>
  <cp:revision>18</cp:revision>
  <cp:lastPrinted>2019-01-02T12:14:00Z</cp:lastPrinted>
  <dcterms:created xsi:type="dcterms:W3CDTF">2014-12-12T13:26:00Z</dcterms:created>
  <dcterms:modified xsi:type="dcterms:W3CDTF">2024-01-10T08:30:00Z</dcterms:modified>
</cp:coreProperties>
</file>